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CA" w:rsidRPr="00EB32C5" w:rsidRDefault="00637ADA" w:rsidP="00EB32C5">
      <w:pPr>
        <w:jc w:val="left"/>
        <w:rPr>
          <w:spacing w:val="-56"/>
          <w:w w:val="85"/>
          <w:kern w:val="24"/>
          <w:sz w:val="68"/>
          <w:szCs w:val="68"/>
        </w:rPr>
      </w:pPr>
      <w:r w:rsidRPr="00637ADA">
        <w:rPr>
          <w:rFonts w:ascii="方正小标宋简体" w:eastAsia="方正小标宋简体"/>
          <w:noProof/>
          <w:color w:val="FF0000"/>
          <w:spacing w:val="-8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-.65pt;margin-top:57pt;width:442.5pt;height:0;z-index:251658240" o:connectortype="straight" strokecolor="red" strokeweight="2.25pt"/>
        </w:pict>
      </w:r>
      <w:r w:rsid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  </w:t>
      </w:r>
      <w:r w:rsidR="007E67D2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>北</w:t>
      </w:r>
      <w:r w:rsidR="004B2793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  </w:t>
      </w:r>
      <w:r w:rsidR="007E67D2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京 </w:t>
      </w:r>
      <w:r w:rsidR="004B2793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 </w:t>
      </w:r>
      <w:r w:rsidR="007E67D2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>市</w:t>
      </w:r>
      <w:r w:rsidR="004B2793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  </w:t>
      </w:r>
      <w:r w:rsidR="007E67D2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科 </w:t>
      </w:r>
      <w:r w:rsidR="004B2793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 </w:t>
      </w:r>
      <w:r w:rsidR="007E67D2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技 </w:t>
      </w:r>
      <w:r w:rsidR="004B2793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 </w:t>
      </w:r>
      <w:r w:rsidR="007E67D2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装 </w:t>
      </w:r>
      <w:r w:rsidR="004B2793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 </w:t>
      </w:r>
      <w:r w:rsidR="007E67D2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备 </w:t>
      </w:r>
      <w:r w:rsidR="004B2793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 </w:t>
      </w:r>
      <w:r w:rsidR="007E67D2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业 </w:t>
      </w:r>
      <w:r w:rsidR="004B2793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 </w:t>
      </w:r>
      <w:r w:rsidR="007E67D2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商 </w:t>
      </w:r>
      <w:r w:rsidR="004B2793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 </w:t>
      </w:r>
      <w:r w:rsidR="007E67D2" w:rsidRP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>会</w:t>
      </w:r>
      <w:r w:rsidR="00EB32C5">
        <w:rPr>
          <w:rFonts w:ascii="方正小标宋简体" w:eastAsia="方正小标宋简体" w:hint="eastAsia"/>
          <w:b/>
          <w:color w:val="FF0000"/>
          <w:spacing w:val="-56"/>
          <w:w w:val="85"/>
          <w:kern w:val="24"/>
          <w:sz w:val="68"/>
          <w:szCs w:val="68"/>
        </w:rPr>
        <w:t xml:space="preserve">   </w:t>
      </w:r>
    </w:p>
    <w:p w:rsidR="005733CA" w:rsidRPr="000E690F" w:rsidRDefault="005733CA" w:rsidP="000C619E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5D20AF" w:rsidRPr="005D20AF" w:rsidRDefault="005D20AF" w:rsidP="005D20AF">
      <w:pPr>
        <w:spacing w:line="4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D20AF">
        <w:rPr>
          <w:rFonts w:ascii="方正小标宋简体" w:eastAsia="方正小标宋简体" w:hAnsi="宋体" w:hint="eastAsia"/>
          <w:sz w:val="44"/>
          <w:szCs w:val="44"/>
        </w:rPr>
        <w:t>留京过年倡议书</w:t>
      </w:r>
    </w:p>
    <w:p w:rsidR="005D20AF" w:rsidRPr="00DE5081" w:rsidRDefault="005D20AF" w:rsidP="005D20AF">
      <w:pPr>
        <w:spacing w:line="440" w:lineRule="exact"/>
        <w:jc w:val="center"/>
        <w:rPr>
          <w:rFonts w:ascii="宋体" w:eastAsia="宋体" w:hAnsi="宋体"/>
          <w:sz w:val="44"/>
          <w:szCs w:val="44"/>
        </w:rPr>
      </w:pPr>
    </w:p>
    <w:p w:rsidR="005D20AF" w:rsidRPr="005D20AF" w:rsidRDefault="005D20AF" w:rsidP="005D20AF">
      <w:pPr>
        <w:spacing w:line="36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5D20AF">
        <w:rPr>
          <w:rFonts w:ascii="仿宋_GB2312" w:eastAsia="仿宋_GB2312" w:hAnsi="仿宋" w:hint="eastAsia"/>
          <w:sz w:val="32"/>
          <w:szCs w:val="32"/>
        </w:rPr>
        <w:t>致会员企业留京过年的倡议书：</w:t>
      </w:r>
    </w:p>
    <w:p w:rsidR="005D20AF" w:rsidRPr="005D20AF" w:rsidRDefault="005D20AF" w:rsidP="005D20AF">
      <w:pPr>
        <w:spacing w:line="3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5D20AF">
        <w:rPr>
          <w:rFonts w:ascii="仿宋_GB2312" w:eastAsia="仿宋_GB2312" w:hAnsi="仿宋" w:hint="eastAsia"/>
          <w:sz w:val="32"/>
          <w:szCs w:val="32"/>
        </w:rPr>
        <w:t>首都疫情防控工作事关大局、责任重大，是当前必须抓好的头等大事。随着春节长假将至，为有效降低人员流动，减少病毒传播风险，保障广大人民群众度过一个快乐祥和的春节，北京市科技装备业商会发出诚挚倡议，今年留京过大年！</w:t>
      </w:r>
    </w:p>
    <w:p w:rsidR="005D20AF" w:rsidRPr="005D20AF" w:rsidRDefault="005D20AF" w:rsidP="005D20AF">
      <w:pPr>
        <w:spacing w:line="3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5D20AF">
        <w:rPr>
          <w:rFonts w:ascii="仿宋_GB2312" w:eastAsia="仿宋_GB2312" w:hAnsi="仿宋" w:hint="eastAsia"/>
          <w:sz w:val="32"/>
          <w:szCs w:val="32"/>
        </w:rPr>
        <w:t>一、留京过年，非必要不出京。团聚会有时，平安才是福。多年的在外打拼，北京和我们早已有了难以割舍的情缘，我们也早已把北京当成了第二家乡。相信在北京过年，“年味儿”照样不会淡。希望会员企业的员工留京过年，选择微信、电话、短信等方式向亲朋好友传达问候和祝福。</w:t>
      </w:r>
    </w:p>
    <w:p w:rsidR="005D20AF" w:rsidRPr="005D20AF" w:rsidRDefault="005D20AF" w:rsidP="005D20AF">
      <w:pPr>
        <w:spacing w:line="3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5D20AF">
        <w:rPr>
          <w:rFonts w:ascii="仿宋_GB2312" w:eastAsia="仿宋_GB2312" w:hAnsi="仿宋" w:hint="eastAsia"/>
          <w:sz w:val="32"/>
          <w:szCs w:val="32"/>
        </w:rPr>
        <w:t>二、精准防控，助力全市防疫。提倡企业妥善安排留京人员在京过年期间的生活起居，营造良好关心关爱的氛围。持续做好疫情防控和生产经营，守住一年来首都疫情防控取得的“战果”。</w:t>
      </w:r>
    </w:p>
    <w:p w:rsidR="005D20AF" w:rsidRPr="005D20AF" w:rsidRDefault="005D20AF" w:rsidP="005D20AF">
      <w:pPr>
        <w:spacing w:line="3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5D20AF">
        <w:rPr>
          <w:rFonts w:ascii="仿宋_GB2312" w:eastAsia="仿宋_GB2312" w:hAnsi="仿宋" w:hint="eastAsia"/>
          <w:sz w:val="32"/>
          <w:szCs w:val="32"/>
        </w:rPr>
        <w:t>三、减少聚集，加强自我防控。减少组织和参加聚集性活动，继续保持“戴口罩、勤洗手、常通风、少聚集、用公筷、多锻炼”等良好习惯，密切关注自己和家人的健康状况，做好日常健康监测。</w:t>
      </w:r>
    </w:p>
    <w:p w:rsidR="005D20AF" w:rsidRPr="005D20AF" w:rsidRDefault="005D20AF" w:rsidP="005D20AF">
      <w:pPr>
        <w:spacing w:line="3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5D20AF">
        <w:rPr>
          <w:rFonts w:ascii="仿宋_GB2312" w:eastAsia="仿宋_GB2312" w:hAnsi="仿宋" w:hint="eastAsia"/>
          <w:sz w:val="32"/>
          <w:szCs w:val="32"/>
        </w:rPr>
        <w:t>四、遵守要求，维护社会安定。遵守疫情防控各项制度规定，严格落实疫情防控工作要求。注意从权威部门、主流媒体和官方网站获取掌握疫情防控信息，不造谣、不信谣、不传谣，自觉维护社会大局稳定。</w:t>
      </w:r>
    </w:p>
    <w:p w:rsidR="005D20AF" w:rsidRPr="005D20AF" w:rsidRDefault="005D20AF" w:rsidP="005D20AF">
      <w:pPr>
        <w:spacing w:line="3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5D20AF">
        <w:rPr>
          <w:rFonts w:ascii="仿宋_GB2312" w:eastAsia="仿宋_GB2312" w:hAnsi="仿宋" w:hint="eastAsia"/>
          <w:sz w:val="32"/>
          <w:szCs w:val="32"/>
        </w:rPr>
        <w:t>疫情防控，人人有责，留京过年，助力防疫。让我们携手同心，共同战“疫”，尽最大努力切断疫情传播，成就小家和大家的共同安全!衷心祝愿各企业发展顺遂、兴旺壮大，职工家庭美满、生活幸福、新春快乐!</w:t>
      </w:r>
    </w:p>
    <w:p w:rsidR="005D20AF" w:rsidRPr="005D20AF" w:rsidRDefault="005D20AF" w:rsidP="005D20AF">
      <w:pPr>
        <w:spacing w:line="360" w:lineRule="exact"/>
        <w:ind w:firstLineChars="1600" w:firstLine="512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5D20AF" w:rsidRPr="005D20AF" w:rsidRDefault="009F2D3C" w:rsidP="005D20AF">
      <w:pPr>
        <w:spacing w:line="360" w:lineRule="exact"/>
        <w:ind w:firstLineChars="1600" w:firstLine="512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D20AF" w:rsidRPr="005D20AF">
        <w:rPr>
          <w:rFonts w:ascii="仿宋_GB2312" w:eastAsia="仿宋_GB2312" w:hAnsi="仿宋" w:hint="eastAsia"/>
          <w:sz w:val="32"/>
          <w:szCs w:val="32"/>
        </w:rPr>
        <w:t>北京市科技装备业商会</w:t>
      </w:r>
    </w:p>
    <w:p w:rsidR="005D20AF" w:rsidRPr="005D20AF" w:rsidRDefault="005D20AF" w:rsidP="005D20AF">
      <w:pPr>
        <w:spacing w:line="360" w:lineRule="exact"/>
        <w:ind w:firstLineChars="1600" w:firstLine="5120"/>
        <w:jc w:val="left"/>
        <w:rPr>
          <w:rFonts w:ascii="仿宋_GB2312" w:eastAsia="仿宋_GB2312" w:hAnsi="仿宋" w:hint="eastAsia"/>
          <w:sz w:val="32"/>
          <w:szCs w:val="32"/>
        </w:rPr>
      </w:pPr>
      <w:r w:rsidRPr="005D20AF">
        <w:rPr>
          <w:rFonts w:ascii="仿宋_GB2312" w:eastAsia="仿宋_GB2312" w:hAnsi="仿宋" w:hint="eastAsia"/>
          <w:sz w:val="32"/>
          <w:szCs w:val="32"/>
        </w:rPr>
        <w:t>二</w:t>
      </w:r>
      <w:r w:rsidRPr="005D20AF">
        <w:rPr>
          <w:rFonts w:ascii="仿宋_GB2312" w:eastAsia="仿宋" w:hAnsi="仿宋" w:hint="eastAsia"/>
          <w:sz w:val="32"/>
          <w:szCs w:val="32"/>
        </w:rPr>
        <w:t>〇</w:t>
      </w:r>
      <w:r w:rsidRPr="005D20AF">
        <w:rPr>
          <w:rFonts w:ascii="仿宋_GB2312" w:eastAsia="仿宋_GB2312" w:hAnsi="仿宋" w:hint="eastAsia"/>
          <w:sz w:val="32"/>
          <w:szCs w:val="32"/>
        </w:rPr>
        <w:t>二一年十二月二十日</w:t>
      </w:r>
    </w:p>
    <w:sectPr w:rsidR="005D20AF" w:rsidRPr="005D20AF" w:rsidSect="0010338B">
      <w:footerReference w:type="even" r:id="rId8"/>
      <w:footerReference w:type="default" r:id="rId9"/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E4" w:rsidRDefault="00717BE4" w:rsidP="0074383B">
      <w:r>
        <w:separator/>
      </w:r>
    </w:p>
  </w:endnote>
  <w:endnote w:type="continuationSeparator" w:id="0">
    <w:p w:rsidR="00717BE4" w:rsidRDefault="00717BE4" w:rsidP="00743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205"/>
      <w:docPartObj>
        <w:docPartGallery w:val="Page Numbers (Top of Page)"/>
        <w:docPartUnique/>
      </w:docPartObj>
    </w:sdtPr>
    <w:sdtContent>
      <w:p w:rsidR="004237F8" w:rsidRDefault="004237F8">
        <w:r w:rsidRPr="004237F8">
          <w:rPr>
            <w:rFonts w:ascii="宋体" w:eastAsia="宋体" w:hAnsi="宋体" w:hint="eastAsia"/>
            <w:b/>
            <w:sz w:val="28"/>
            <w:szCs w:val="28"/>
          </w:rPr>
          <w:t>-</w:t>
        </w:r>
        <w:r w:rsidRPr="004237F8">
          <w:rPr>
            <w:rFonts w:ascii="宋体" w:eastAsia="宋体" w:hAnsi="宋体"/>
            <w:b/>
            <w:sz w:val="28"/>
            <w:szCs w:val="28"/>
            <w:lang w:val="zh-CN"/>
          </w:rPr>
          <w:t xml:space="preserve"> </w:t>
        </w:r>
        <w:r w:rsidR="00637ADA" w:rsidRPr="004237F8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4237F8">
          <w:rPr>
            <w:rFonts w:ascii="Times New Roman" w:hAnsi="Times New Roman" w:cs="Times New Roman"/>
            <w:b/>
            <w:sz w:val="28"/>
            <w:szCs w:val="28"/>
          </w:rPr>
          <w:instrText xml:space="preserve"> PAGE </w:instrText>
        </w:r>
        <w:r w:rsidR="00637ADA" w:rsidRPr="004237F8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5D20AF">
          <w:rPr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="00637ADA" w:rsidRPr="004237F8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  <w:r w:rsidRPr="004237F8">
          <w:rPr>
            <w:rFonts w:ascii="Times New Roman" w:hAnsi="Times New Roman" w:cs="Times New Roman"/>
            <w:b/>
            <w:sz w:val="28"/>
            <w:szCs w:val="28"/>
            <w:lang w:val="zh-CN"/>
          </w:rPr>
          <w:t xml:space="preserve"> </w:t>
        </w:r>
        <w:r w:rsidRPr="004237F8">
          <w:rPr>
            <w:rFonts w:ascii="宋体" w:eastAsia="宋体" w:hAnsi="宋体" w:hint="eastAsia"/>
            <w:b/>
            <w:sz w:val="28"/>
            <w:szCs w:val="28"/>
          </w:rPr>
          <w:t>-</w:t>
        </w:r>
      </w:p>
    </w:sdtContent>
  </w:sdt>
  <w:p w:rsidR="00087AE0" w:rsidRPr="00087AE0" w:rsidRDefault="00087AE0" w:rsidP="004237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F8" w:rsidRPr="004237F8" w:rsidRDefault="004237F8" w:rsidP="004237F8">
    <w:pPr>
      <w:jc w:val="right"/>
      <w:rPr>
        <w:b/>
        <w:sz w:val="28"/>
        <w:szCs w:val="28"/>
      </w:rPr>
    </w:pPr>
  </w:p>
  <w:p w:rsidR="00F75C60" w:rsidRPr="00087AE0" w:rsidRDefault="00F75C60" w:rsidP="004237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E4" w:rsidRDefault="00717BE4" w:rsidP="0074383B">
      <w:r>
        <w:separator/>
      </w:r>
    </w:p>
  </w:footnote>
  <w:footnote w:type="continuationSeparator" w:id="0">
    <w:p w:rsidR="00717BE4" w:rsidRDefault="00717BE4" w:rsidP="00743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B47"/>
    <w:multiLevelType w:val="hybridMultilevel"/>
    <w:tmpl w:val="F26CA644"/>
    <w:lvl w:ilvl="0" w:tplc="AFD2BD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767ABB"/>
    <w:multiLevelType w:val="hybridMultilevel"/>
    <w:tmpl w:val="D6C0296A"/>
    <w:lvl w:ilvl="0" w:tplc="7B642C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83B"/>
    <w:rsid w:val="00043C67"/>
    <w:rsid w:val="00056B0E"/>
    <w:rsid w:val="00073A4A"/>
    <w:rsid w:val="000854EA"/>
    <w:rsid w:val="00087AE0"/>
    <w:rsid w:val="000A65FC"/>
    <w:rsid w:val="000B6EE2"/>
    <w:rsid w:val="000C619E"/>
    <w:rsid w:val="000E32BD"/>
    <w:rsid w:val="000E690F"/>
    <w:rsid w:val="000F002D"/>
    <w:rsid w:val="000F1F10"/>
    <w:rsid w:val="000F4A33"/>
    <w:rsid w:val="000F7F7C"/>
    <w:rsid w:val="0010338B"/>
    <w:rsid w:val="00104C3E"/>
    <w:rsid w:val="001125F8"/>
    <w:rsid w:val="001334C1"/>
    <w:rsid w:val="00140428"/>
    <w:rsid w:val="001417AE"/>
    <w:rsid w:val="0015030B"/>
    <w:rsid w:val="00164BBF"/>
    <w:rsid w:val="00183BB5"/>
    <w:rsid w:val="001905FF"/>
    <w:rsid w:val="001B52B1"/>
    <w:rsid w:val="001C0BB7"/>
    <w:rsid w:val="001D2277"/>
    <w:rsid w:val="001F046D"/>
    <w:rsid w:val="001F7A31"/>
    <w:rsid w:val="00200E56"/>
    <w:rsid w:val="00215546"/>
    <w:rsid w:val="0023502A"/>
    <w:rsid w:val="00242265"/>
    <w:rsid w:val="002640AF"/>
    <w:rsid w:val="002676B8"/>
    <w:rsid w:val="00291BE1"/>
    <w:rsid w:val="002A464A"/>
    <w:rsid w:val="002F419F"/>
    <w:rsid w:val="003108C1"/>
    <w:rsid w:val="003109B1"/>
    <w:rsid w:val="00310E35"/>
    <w:rsid w:val="00312120"/>
    <w:rsid w:val="003930D4"/>
    <w:rsid w:val="003B291B"/>
    <w:rsid w:val="003B3F79"/>
    <w:rsid w:val="003B429A"/>
    <w:rsid w:val="003C24B7"/>
    <w:rsid w:val="003D2E88"/>
    <w:rsid w:val="003E4984"/>
    <w:rsid w:val="003E5669"/>
    <w:rsid w:val="004061AB"/>
    <w:rsid w:val="00413969"/>
    <w:rsid w:val="004237F8"/>
    <w:rsid w:val="0044079A"/>
    <w:rsid w:val="0046161C"/>
    <w:rsid w:val="00481A44"/>
    <w:rsid w:val="00482F23"/>
    <w:rsid w:val="004B2793"/>
    <w:rsid w:val="004B6688"/>
    <w:rsid w:val="004F7A4F"/>
    <w:rsid w:val="004F7E30"/>
    <w:rsid w:val="00511A75"/>
    <w:rsid w:val="005662D0"/>
    <w:rsid w:val="005733CA"/>
    <w:rsid w:val="00573894"/>
    <w:rsid w:val="005B137E"/>
    <w:rsid w:val="005D20AF"/>
    <w:rsid w:val="005D3D67"/>
    <w:rsid w:val="005F6513"/>
    <w:rsid w:val="00637ADA"/>
    <w:rsid w:val="006614AA"/>
    <w:rsid w:val="00665F39"/>
    <w:rsid w:val="006B4CE9"/>
    <w:rsid w:val="006C0B10"/>
    <w:rsid w:val="006C2AD2"/>
    <w:rsid w:val="006C6604"/>
    <w:rsid w:val="007004FD"/>
    <w:rsid w:val="00717BE4"/>
    <w:rsid w:val="0074383B"/>
    <w:rsid w:val="00776FDE"/>
    <w:rsid w:val="007958DC"/>
    <w:rsid w:val="00795B13"/>
    <w:rsid w:val="007B71F4"/>
    <w:rsid w:val="007D32EE"/>
    <w:rsid w:val="007E67D2"/>
    <w:rsid w:val="00806768"/>
    <w:rsid w:val="00825EC4"/>
    <w:rsid w:val="0084300A"/>
    <w:rsid w:val="00863455"/>
    <w:rsid w:val="00867B1A"/>
    <w:rsid w:val="008876E7"/>
    <w:rsid w:val="00896AD9"/>
    <w:rsid w:val="00904CB8"/>
    <w:rsid w:val="00926059"/>
    <w:rsid w:val="009308FC"/>
    <w:rsid w:val="009418C4"/>
    <w:rsid w:val="00944E59"/>
    <w:rsid w:val="00955714"/>
    <w:rsid w:val="00963662"/>
    <w:rsid w:val="00973B80"/>
    <w:rsid w:val="00975726"/>
    <w:rsid w:val="00980604"/>
    <w:rsid w:val="00983EC5"/>
    <w:rsid w:val="009A0000"/>
    <w:rsid w:val="009C0558"/>
    <w:rsid w:val="009C2453"/>
    <w:rsid w:val="009D3402"/>
    <w:rsid w:val="009D4998"/>
    <w:rsid w:val="009D6BC1"/>
    <w:rsid w:val="009D73D5"/>
    <w:rsid w:val="009E196B"/>
    <w:rsid w:val="009F2D3C"/>
    <w:rsid w:val="009F2F96"/>
    <w:rsid w:val="00A014CD"/>
    <w:rsid w:val="00A421E2"/>
    <w:rsid w:val="00A6062F"/>
    <w:rsid w:val="00AA0150"/>
    <w:rsid w:val="00AA7CBF"/>
    <w:rsid w:val="00AB5560"/>
    <w:rsid w:val="00AC62F4"/>
    <w:rsid w:val="00AE33D4"/>
    <w:rsid w:val="00B03291"/>
    <w:rsid w:val="00B218B4"/>
    <w:rsid w:val="00B32E7C"/>
    <w:rsid w:val="00B436DD"/>
    <w:rsid w:val="00B56888"/>
    <w:rsid w:val="00B706F2"/>
    <w:rsid w:val="00B723F1"/>
    <w:rsid w:val="00B8337B"/>
    <w:rsid w:val="00BB1F29"/>
    <w:rsid w:val="00BC1005"/>
    <w:rsid w:val="00BE02E7"/>
    <w:rsid w:val="00BE64AC"/>
    <w:rsid w:val="00C01B93"/>
    <w:rsid w:val="00C332BC"/>
    <w:rsid w:val="00C501BF"/>
    <w:rsid w:val="00C61357"/>
    <w:rsid w:val="00C75399"/>
    <w:rsid w:val="00CB70C5"/>
    <w:rsid w:val="00CC7788"/>
    <w:rsid w:val="00CD05C1"/>
    <w:rsid w:val="00CD77B2"/>
    <w:rsid w:val="00D00C4B"/>
    <w:rsid w:val="00D07C6F"/>
    <w:rsid w:val="00D12B0E"/>
    <w:rsid w:val="00D4328A"/>
    <w:rsid w:val="00D65580"/>
    <w:rsid w:val="00D66B9F"/>
    <w:rsid w:val="00D7511D"/>
    <w:rsid w:val="00DB1E6A"/>
    <w:rsid w:val="00DB2F26"/>
    <w:rsid w:val="00DD4109"/>
    <w:rsid w:val="00DE0CD7"/>
    <w:rsid w:val="00DE2D3E"/>
    <w:rsid w:val="00DF6583"/>
    <w:rsid w:val="00DF7C51"/>
    <w:rsid w:val="00E14853"/>
    <w:rsid w:val="00E70F11"/>
    <w:rsid w:val="00E72066"/>
    <w:rsid w:val="00E8177D"/>
    <w:rsid w:val="00E845C9"/>
    <w:rsid w:val="00E86B20"/>
    <w:rsid w:val="00E870B1"/>
    <w:rsid w:val="00EB32C5"/>
    <w:rsid w:val="00ED31BE"/>
    <w:rsid w:val="00EE469E"/>
    <w:rsid w:val="00EE60EA"/>
    <w:rsid w:val="00EE6B34"/>
    <w:rsid w:val="00EF449A"/>
    <w:rsid w:val="00F32414"/>
    <w:rsid w:val="00F35557"/>
    <w:rsid w:val="00F37253"/>
    <w:rsid w:val="00F37D8F"/>
    <w:rsid w:val="00F637C8"/>
    <w:rsid w:val="00F71C2B"/>
    <w:rsid w:val="00F75C60"/>
    <w:rsid w:val="00FA14B7"/>
    <w:rsid w:val="00FA5A4C"/>
    <w:rsid w:val="00FB2BBA"/>
    <w:rsid w:val="00FC5B12"/>
    <w:rsid w:val="00FC77CA"/>
    <w:rsid w:val="00FE48E0"/>
    <w:rsid w:val="00FE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E69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7F8"/>
    <w:pPr>
      <w:tabs>
        <w:tab w:val="center" w:pos="4153"/>
        <w:tab w:val="right" w:pos="8306"/>
      </w:tabs>
      <w:snapToGrid w:val="0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Char0">
    <w:name w:val="页脚 Char"/>
    <w:basedOn w:val="a0"/>
    <w:link w:val="a4"/>
    <w:uiPriority w:val="99"/>
    <w:rsid w:val="004237F8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9636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366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E690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 Spacing"/>
    <w:link w:val="Char2"/>
    <w:uiPriority w:val="1"/>
    <w:qFormat/>
    <w:rsid w:val="00164BBF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164BBF"/>
    <w:rPr>
      <w:kern w:val="0"/>
      <w:sz w:val="22"/>
    </w:rPr>
  </w:style>
  <w:style w:type="character" w:styleId="a7">
    <w:name w:val="Hyperlink"/>
    <w:basedOn w:val="a0"/>
    <w:uiPriority w:val="99"/>
    <w:unhideWhenUsed/>
    <w:rsid w:val="00F3725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E67D2"/>
    <w:pPr>
      <w:ind w:firstLineChars="200" w:firstLine="420"/>
    </w:pPr>
  </w:style>
  <w:style w:type="table" w:styleId="a9">
    <w:name w:val="Table Grid"/>
    <w:basedOn w:val="a1"/>
    <w:uiPriority w:val="59"/>
    <w:rsid w:val="007E6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E68FE-AA1D-43FD-87D6-1968A05C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wubo</dc:creator>
  <cp:lastModifiedBy>wubo</cp:lastModifiedBy>
  <cp:revision>7</cp:revision>
  <cp:lastPrinted>2021-10-28T05:32:00Z</cp:lastPrinted>
  <dcterms:created xsi:type="dcterms:W3CDTF">2021-10-28T05:36:00Z</dcterms:created>
  <dcterms:modified xsi:type="dcterms:W3CDTF">2021-12-20T05:30:00Z</dcterms:modified>
</cp:coreProperties>
</file>